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E953" w14:textId="77777777" w:rsidR="003B6BAD" w:rsidRPr="000C3565" w:rsidRDefault="003B6BAD" w:rsidP="00A00DA5">
      <w:pPr>
        <w:ind w:left="274"/>
        <w:jc w:val="center"/>
        <w:rPr>
          <w:b/>
          <w:bCs/>
          <w:szCs w:val="20"/>
        </w:rPr>
      </w:pPr>
      <w:bookmarkStart w:id="0" w:name="_GoBack"/>
      <w:bookmarkEnd w:id="0"/>
    </w:p>
    <w:p w14:paraId="5BD5E852" w14:textId="77777777" w:rsidR="003B6BAD" w:rsidRDefault="007D4B56" w:rsidP="003B6BAD">
      <w:r>
        <w:rPr>
          <w:noProof/>
        </w:rPr>
        <w:drawing>
          <wp:inline distT="0" distB="0" distL="0" distR="0" wp14:anchorId="439100CD" wp14:editId="2CD88187">
            <wp:extent cx="7010400" cy="571500"/>
            <wp:effectExtent l="19050" t="0" r="0" b="0"/>
            <wp:docPr id="2" name="Picture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E8375" w14:textId="77777777" w:rsidR="007D4B56" w:rsidRDefault="007D4B56" w:rsidP="003B6BAD"/>
    <w:p w14:paraId="5145E809" w14:textId="77777777" w:rsidR="007D4B56" w:rsidRPr="00767B83" w:rsidRDefault="007D4B56" w:rsidP="003B6BAD"/>
    <w:p w14:paraId="01E37485" w14:textId="77777777" w:rsidR="001D6929" w:rsidRPr="001B3DAC" w:rsidRDefault="001D6929" w:rsidP="000C3565">
      <w:pPr>
        <w:ind w:left="274"/>
        <w:jc w:val="center"/>
        <w:rPr>
          <w:rFonts w:ascii="Cambria" w:hAnsi="Cambria"/>
          <w:b/>
          <w:sz w:val="28"/>
          <w:szCs w:val="28"/>
        </w:rPr>
      </w:pPr>
      <w:r w:rsidRPr="000C3565">
        <w:rPr>
          <w:b/>
          <w:bCs/>
          <w:sz w:val="28"/>
          <w:szCs w:val="28"/>
        </w:rPr>
        <w:t xml:space="preserve"> </w:t>
      </w:r>
      <w:r w:rsidR="00F87C85" w:rsidRPr="001B3DAC">
        <w:rPr>
          <w:rFonts w:ascii="Cambria" w:hAnsi="Cambria"/>
          <w:b/>
          <w:sz w:val="28"/>
          <w:szCs w:val="28"/>
        </w:rPr>
        <w:t>HAMMONTON</w:t>
      </w:r>
      <w:r w:rsidRPr="001B3DAC">
        <w:rPr>
          <w:rFonts w:ascii="Cambria" w:hAnsi="Cambria"/>
          <w:b/>
          <w:sz w:val="28"/>
          <w:szCs w:val="28"/>
        </w:rPr>
        <w:t xml:space="preserve"> </w:t>
      </w:r>
      <w:r w:rsidR="001B3DAC" w:rsidRPr="001B3DAC">
        <w:rPr>
          <w:rFonts w:ascii="Cambria" w:hAnsi="Cambria"/>
          <w:b/>
          <w:sz w:val="28"/>
          <w:szCs w:val="28"/>
        </w:rPr>
        <w:t>WARREN E. SOOY, JR. ELEMENTARY SCHOOL</w:t>
      </w:r>
      <w:r w:rsidRPr="001B3DAC">
        <w:rPr>
          <w:rFonts w:ascii="Cambria" w:hAnsi="Cambria"/>
          <w:b/>
          <w:sz w:val="28"/>
          <w:szCs w:val="28"/>
        </w:rPr>
        <w:t xml:space="preserve"> </w:t>
      </w:r>
    </w:p>
    <w:p w14:paraId="0DF9BE3A" w14:textId="77777777" w:rsidR="00A00DA5" w:rsidRPr="0085021E" w:rsidRDefault="00A00DA5" w:rsidP="00A00DA5">
      <w:pPr>
        <w:jc w:val="center"/>
        <w:rPr>
          <w:rFonts w:ascii="Cambria" w:hAnsi="Cambria"/>
          <w:sz w:val="28"/>
          <w:szCs w:val="28"/>
        </w:rPr>
      </w:pPr>
      <w:r w:rsidRPr="0085021E">
        <w:rPr>
          <w:rFonts w:ascii="Cambria" w:hAnsi="Cambria"/>
          <w:b/>
          <w:bCs/>
          <w:sz w:val="28"/>
          <w:szCs w:val="28"/>
        </w:rPr>
        <w:t>601 NORTH FOURTH STREET</w:t>
      </w:r>
      <w:r w:rsidR="00637EAB" w:rsidRPr="0085021E">
        <w:rPr>
          <w:rFonts w:ascii="Cambria" w:hAnsi="Cambria"/>
          <w:b/>
          <w:bCs/>
          <w:sz w:val="28"/>
          <w:szCs w:val="28"/>
        </w:rPr>
        <w:br/>
        <w:t>609-567-</w:t>
      </w:r>
      <w:r w:rsidR="00232C8C">
        <w:rPr>
          <w:rFonts w:ascii="Cambria" w:hAnsi="Cambria"/>
          <w:b/>
          <w:bCs/>
          <w:sz w:val="28"/>
          <w:szCs w:val="28"/>
        </w:rPr>
        <w:t>7070 ext. 194</w:t>
      </w:r>
    </w:p>
    <w:p w14:paraId="41037B7C" w14:textId="77777777" w:rsidR="00005BC2" w:rsidRPr="00DA5EA4" w:rsidRDefault="000C3565" w:rsidP="00005BC2">
      <w:pPr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52"/>
          <w:szCs w:val="52"/>
        </w:rPr>
        <w:t xml:space="preserve">INSCRIPCIONES ESCOLARES </w:t>
      </w:r>
      <w:r w:rsidR="00005BC2" w:rsidRPr="00DA5EA4">
        <w:rPr>
          <w:rFonts w:ascii="Cambria" w:hAnsi="Cambria"/>
          <w:b/>
          <w:bCs/>
          <w:sz w:val="52"/>
          <w:szCs w:val="52"/>
        </w:rPr>
        <w:br/>
      </w:r>
      <w:r>
        <w:rPr>
          <w:rFonts w:ascii="Cambria" w:hAnsi="Cambria"/>
          <w:b/>
          <w:bCs/>
          <w:sz w:val="28"/>
          <w:szCs w:val="28"/>
        </w:rPr>
        <w:t>para</w:t>
      </w:r>
      <w:r w:rsidR="00005BC2" w:rsidRPr="00DA5EA4">
        <w:rPr>
          <w:rFonts w:ascii="Cambria" w:hAnsi="Cambria"/>
          <w:b/>
          <w:bCs/>
          <w:sz w:val="24"/>
        </w:rPr>
        <w:t xml:space="preserve"> </w:t>
      </w:r>
    </w:p>
    <w:p w14:paraId="3DA5084F" w14:textId="77777777" w:rsidR="00005BC2" w:rsidRPr="00DA5EA4" w:rsidRDefault="00005BC2" w:rsidP="00005BC2">
      <w:pPr>
        <w:pStyle w:val="Heading1"/>
        <w:rPr>
          <w:rFonts w:ascii="Cambria" w:hAnsi="Cambria"/>
          <w:sz w:val="52"/>
          <w:szCs w:val="52"/>
        </w:rPr>
      </w:pPr>
      <w:r w:rsidRPr="00DA5EA4">
        <w:rPr>
          <w:rFonts w:ascii="Cambria" w:hAnsi="Cambria"/>
          <w:sz w:val="52"/>
          <w:szCs w:val="52"/>
        </w:rPr>
        <w:t>PRE-KINDERGARTEN</w:t>
      </w:r>
    </w:p>
    <w:p w14:paraId="7F3C8461" w14:textId="77777777" w:rsidR="00005BC2" w:rsidRPr="00DA5EA4" w:rsidRDefault="00005BC2" w:rsidP="00005BC2">
      <w:pPr>
        <w:jc w:val="center"/>
        <w:rPr>
          <w:rFonts w:ascii="Cambria" w:hAnsi="Cambria"/>
          <w:sz w:val="28"/>
          <w:szCs w:val="28"/>
        </w:rPr>
      </w:pPr>
      <w:r w:rsidRPr="00DA5EA4">
        <w:rPr>
          <w:rFonts w:ascii="Cambria" w:hAnsi="Cambria"/>
          <w:sz w:val="28"/>
          <w:szCs w:val="28"/>
        </w:rPr>
        <w:t>(</w:t>
      </w:r>
      <w:r w:rsidR="000C3565"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>Debe tener 4 años</w:t>
      </w:r>
      <w:r w:rsid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de edad</w:t>
      </w:r>
      <w:r w:rsidR="001B3DAC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el 1 de octubre de 2019</w:t>
      </w:r>
      <w:r w:rsidR="000C3565"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o antes)</w:t>
      </w:r>
    </w:p>
    <w:p w14:paraId="4FAF7A98" w14:textId="77777777" w:rsidR="00A969FB" w:rsidRPr="00DA5EA4" w:rsidRDefault="000C3565" w:rsidP="00A00DA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Y</w:t>
      </w:r>
    </w:p>
    <w:p w14:paraId="19FEEEB7" w14:textId="77777777" w:rsidR="001D6929" w:rsidRPr="00DA5EA4" w:rsidRDefault="001D6929" w:rsidP="00DA5EA4">
      <w:pPr>
        <w:jc w:val="center"/>
        <w:rPr>
          <w:rFonts w:ascii="Cambria" w:hAnsi="Cambria"/>
          <w:b/>
          <w:bCs/>
          <w:sz w:val="52"/>
          <w:szCs w:val="52"/>
        </w:rPr>
      </w:pPr>
      <w:r w:rsidRPr="00DA5EA4">
        <w:rPr>
          <w:rFonts w:ascii="Cambria" w:hAnsi="Cambria"/>
          <w:b/>
          <w:bCs/>
          <w:sz w:val="52"/>
          <w:szCs w:val="52"/>
        </w:rPr>
        <w:t>KINDERGARTEN</w:t>
      </w:r>
    </w:p>
    <w:p w14:paraId="64189F9F" w14:textId="77777777" w:rsidR="000C3565" w:rsidRPr="00DA5EA4" w:rsidRDefault="000C3565" w:rsidP="000C3565">
      <w:pPr>
        <w:jc w:val="center"/>
        <w:rPr>
          <w:rFonts w:ascii="Cambria" w:hAnsi="Cambria"/>
          <w:sz w:val="28"/>
          <w:szCs w:val="28"/>
        </w:rPr>
      </w:pPr>
      <w:r w:rsidRPr="00DA5EA4">
        <w:rPr>
          <w:rFonts w:ascii="Cambria" w:hAnsi="Cambria"/>
          <w:sz w:val="28"/>
          <w:szCs w:val="28"/>
        </w:rPr>
        <w:t>(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Debe tener 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>5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años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de edad</w:t>
      </w:r>
      <w:r w:rsidR="001B3DAC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el 1 de octubre de 2019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o antes)</w:t>
      </w:r>
    </w:p>
    <w:p w14:paraId="1FB078FF" w14:textId="77777777" w:rsidR="00637EAB" w:rsidRPr="00DA5EA4" w:rsidRDefault="000C3565" w:rsidP="00A00DA5">
      <w:pPr>
        <w:jc w:val="center"/>
        <w:rPr>
          <w:rFonts w:ascii="Cambria" w:hAnsi="Cambria"/>
          <w:sz w:val="28"/>
          <w:szCs w:val="28"/>
        </w:rPr>
      </w:pPr>
      <w:r w:rsidRPr="00DA5EA4">
        <w:rPr>
          <w:rFonts w:ascii="Cambria" w:hAnsi="Cambria"/>
          <w:sz w:val="28"/>
          <w:szCs w:val="28"/>
        </w:rPr>
        <w:t xml:space="preserve"> </w:t>
      </w:r>
    </w:p>
    <w:p w14:paraId="501E8722" w14:textId="77777777" w:rsidR="000C3565" w:rsidRPr="000C3565" w:rsidRDefault="000C3565" w:rsidP="000C3565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0C3565">
        <w:rPr>
          <w:rFonts w:asciiTheme="majorHAnsi" w:hAnsiTheme="majorHAnsi"/>
          <w:b/>
          <w:sz w:val="40"/>
          <w:szCs w:val="40"/>
        </w:rPr>
        <w:t>Miercoles</w:t>
      </w:r>
      <w:proofErr w:type="spellEnd"/>
      <w:r w:rsidRPr="000C3565">
        <w:rPr>
          <w:rFonts w:asciiTheme="majorHAnsi" w:hAnsiTheme="majorHAnsi"/>
          <w:b/>
          <w:sz w:val="40"/>
          <w:szCs w:val="40"/>
        </w:rPr>
        <w:t xml:space="preserve"> </w:t>
      </w:r>
      <w:r w:rsidR="001B3DAC">
        <w:rPr>
          <w:rFonts w:asciiTheme="majorHAnsi" w:hAnsiTheme="majorHAnsi"/>
          <w:b/>
          <w:sz w:val="40"/>
          <w:szCs w:val="40"/>
        </w:rPr>
        <w:t>6</w:t>
      </w:r>
      <w:r w:rsidRPr="000C356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0C3565">
        <w:rPr>
          <w:rFonts w:asciiTheme="majorHAnsi" w:hAnsiTheme="majorHAnsi"/>
          <w:b/>
          <w:sz w:val="40"/>
          <w:szCs w:val="40"/>
        </w:rPr>
        <w:t>Febrero</w:t>
      </w:r>
      <w:proofErr w:type="spellEnd"/>
      <w:r w:rsidR="00B60D76">
        <w:rPr>
          <w:rFonts w:asciiTheme="majorHAnsi" w:hAnsiTheme="majorHAnsi"/>
          <w:b/>
          <w:sz w:val="40"/>
          <w:szCs w:val="40"/>
        </w:rPr>
        <w:t xml:space="preserve"> &amp;</w:t>
      </w:r>
      <w:r w:rsidRPr="000C3565">
        <w:rPr>
          <w:rFonts w:asciiTheme="majorHAnsi" w:hAnsiTheme="majorHAnsi"/>
          <w:b/>
          <w:sz w:val="40"/>
          <w:szCs w:val="40"/>
        </w:rPr>
        <w:t xml:space="preserve"> Jueves </w:t>
      </w:r>
      <w:r w:rsidR="001B3DAC">
        <w:rPr>
          <w:rFonts w:asciiTheme="majorHAnsi" w:hAnsiTheme="majorHAnsi"/>
          <w:b/>
          <w:sz w:val="40"/>
          <w:szCs w:val="40"/>
        </w:rPr>
        <w:t>7</w:t>
      </w:r>
      <w:r w:rsidRPr="000C356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0C3565">
        <w:rPr>
          <w:rFonts w:asciiTheme="majorHAnsi" w:hAnsiTheme="majorHAnsi"/>
          <w:b/>
          <w:sz w:val="40"/>
          <w:szCs w:val="40"/>
        </w:rPr>
        <w:t>febrero</w:t>
      </w:r>
      <w:proofErr w:type="spellEnd"/>
    </w:p>
    <w:p w14:paraId="3E32FB8B" w14:textId="77777777" w:rsidR="0085021E" w:rsidRDefault="0085021E" w:rsidP="00A00DA5">
      <w:pPr>
        <w:spacing w:after="240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</w:t>
      </w:r>
      <w:r w:rsidR="00505415" w:rsidRPr="00DA5EA4">
        <w:rPr>
          <w:rFonts w:ascii="Cambria" w:hAnsi="Cambria"/>
          <w:sz w:val="40"/>
          <w:szCs w:val="40"/>
        </w:rPr>
        <w:t>8:30</w:t>
      </w:r>
      <w:r w:rsidR="007119FB" w:rsidRPr="00DA5EA4">
        <w:rPr>
          <w:rFonts w:ascii="Cambria" w:hAnsi="Cambria"/>
          <w:sz w:val="40"/>
          <w:szCs w:val="40"/>
        </w:rPr>
        <w:t xml:space="preserve"> A.M. </w:t>
      </w:r>
      <w:r w:rsidR="005C71D3" w:rsidRPr="00DA5EA4">
        <w:rPr>
          <w:rFonts w:ascii="Cambria" w:hAnsi="Cambria"/>
          <w:sz w:val="40"/>
          <w:szCs w:val="40"/>
        </w:rPr>
        <w:t>–</w:t>
      </w:r>
      <w:r w:rsidR="007119FB" w:rsidRPr="00DA5EA4">
        <w:rPr>
          <w:rFonts w:ascii="Cambria" w:hAnsi="Cambria"/>
          <w:sz w:val="40"/>
          <w:szCs w:val="40"/>
        </w:rPr>
        <w:t xml:space="preserve"> </w:t>
      </w:r>
      <w:r w:rsidR="00C16D10">
        <w:rPr>
          <w:rFonts w:ascii="Cambria" w:hAnsi="Cambria"/>
          <w:sz w:val="40"/>
          <w:szCs w:val="40"/>
        </w:rPr>
        <w:t>1</w:t>
      </w:r>
      <w:r w:rsidR="001B3DAC">
        <w:rPr>
          <w:rFonts w:ascii="Cambria" w:hAnsi="Cambria"/>
          <w:sz w:val="40"/>
          <w:szCs w:val="40"/>
        </w:rPr>
        <w:t>1</w:t>
      </w:r>
      <w:r w:rsidR="00C16D10">
        <w:rPr>
          <w:rFonts w:ascii="Cambria" w:hAnsi="Cambria"/>
          <w:sz w:val="40"/>
          <w:szCs w:val="40"/>
        </w:rPr>
        <w:t>:30</w:t>
      </w:r>
      <w:r w:rsidR="007119FB" w:rsidRPr="00DA5EA4">
        <w:rPr>
          <w:rFonts w:ascii="Cambria" w:hAnsi="Cambria"/>
          <w:sz w:val="40"/>
          <w:szCs w:val="40"/>
        </w:rPr>
        <w:t xml:space="preserve"> A.M. </w:t>
      </w:r>
    </w:p>
    <w:p w14:paraId="44E8D551" w14:textId="77777777" w:rsidR="001D6929" w:rsidRPr="00DA5EA4" w:rsidRDefault="001B3DAC" w:rsidP="00A00DA5">
      <w:pPr>
        <w:spacing w:after="240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1:</w:t>
      </w:r>
      <w:r w:rsidR="00505415" w:rsidRPr="00DA5EA4">
        <w:rPr>
          <w:rFonts w:ascii="Cambria" w:hAnsi="Cambria"/>
          <w:sz w:val="40"/>
          <w:szCs w:val="40"/>
        </w:rPr>
        <w:t>00</w:t>
      </w:r>
      <w:r w:rsidR="005C71D3" w:rsidRPr="00DA5EA4">
        <w:rPr>
          <w:rFonts w:ascii="Cambria" w:hAnsi="Cambria"/>
          <w:sz w:val="40"/>
          <w:szCs w:val="40"/>
        </w:rPr>
        <w:t xml:space="preserve"> P.M</w:t>
      </w:r>
      <w:r w:rsidR="00505415" w:rsidRPr="00DA5EA4">
        <w:rPr>
          <w:rFonts w:ascii="Cambria" w:hAnsi="Cambria"/>
          <w:sz w:val="40"/>
          <w:szCs w:val="40"/>
        </w:rPr>
        <w:t xml:space="preserve">. – </w:t>
      </w:r>
      <w:r>
        <w:rPr>
          <w:rFonts w:ascii="Cambria" w:hAnsi="Cambria"/>
          <w:sz w:val="40"/>
          <w:szCs w:val="40"/>
        </w:rPr>
        <w:t>3</w:t>
      </w:r>
      <w:r w:rsidR="00505415" w:rsidRPr="00DA5EA4">
        <w:rPr>
          <w:rFonts w:ascii="Cambria" w:hAnsi="Cambria"/>
          <w:sz w:val="40"/>
          <w:szCs w:val="40"/>
        </w:rPr>
        <w:t>:00</w:t>
      </w:r>
      <w:r w:rsidR="001D6929" w:rsidRPr="00DA5EA4">
        <w:rPr>
          <w:rFonts w:ascii="Cambria" w:hAnsi="Cambria"/>
          <w:sz w:val="40"/>
          <w:szCs w:val="40"/>
        </w:rPr>
        <w:t xml:space="preserve"> P.M.</w:t>
      </w:r>
    </w:p>
    <w:p w14:paraId="334C6BC1" w14:textId="77777777" w:rsidR="00A00DA5" w:rsidRPr="0085021E" w:rsidRDefault="00DA5EA4" w:rsidP="0085021E">
      <w:pPr>
        <w:ind w:left="-24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</w:rPr>
        <w:t xml:space="preserve">     </w:t>
      </w:r>
      <w:r w:rsidR="0085021E">
        <w:rPr>
          <w:rFonts w:ascii="Cambria" w:hAnsi="Cambria"/>
          <w:sz w:val="24"/>
        </w:rPr>
        <w:t xml:space="preserve">                     </w:t>
      </w:r>
      <w:r w:rsidR="00637EAB" w:rsidRPr="0085021E">
        <w:rPr>
          <w:rFonts w:ascii="Cambria" w:hAnsi="Cambria"/>
          <w:b/>
          <w:sz w:val="28"/>
          <w:szCs w:val="28"/>
        </w:rPr>
        <w:t>DOCUMENT</w:t>
      </w:r>
      <w:r w:rsidR="000C3565">
        <w:rPr>
          <w:rFonts w:ascii="Cambria" w:hAnsi="Cambria"/>
          <w:b/>
          <w:sz w:val="28"/>
          <w:szCs w:val="28"/>
        </w:rPr>
        <w:t>OS QUE NECESITAS TRAER CON USTED</w:t>
      </w:r>
      <w:r w:rsidR="00A00DA5" w:rsidRPr="0085021E">
        <w:rPr>
          <w:rFonts w:ascii="Cambria" w:hAnsi="Cambria"/>
          <w:b/>
          <w:sz w:val="28"/>
          <w:szCs w:val="28"/>
        </w:rPr>
        <w:t>:</w:t>
      </w:r>
    </w:p>
    <w:p w14:paraId="15CE9119" w14:textId="77777777" w:rsidR="00A00DA5" w:rsidRPr="00DA5EA4" w:rsidRDefault="00A00DA5" w:rsidP="00A00DA5">
      <w:pPr>
        <w:ind w:left="-247"/>
        <w:jc w:val="center"/>
        <w:rPr>
          <w:rFonts w:ascii="Cambria" w:hAnsi="Cambria"/>
          <w:sz w:val="24"/>
        </w:rPr>
      </w:pPr>
    </w:p>
    <w:p w14:paraId="30A13896" w14:textId="77777777" w:rsidR="000C3565" w:rsidRPr="00F67848" w:rsidRDefault="000C3565" w:rsidP="00390C60">
      <w:pPr>
        <w:ind w:left="1080"/>
        <w:rPr>
          <w:rFonts w:asciiTheme="majorHAnsi" w:hAnsiTheme="majorHAnsi" w:cs="Arial"/>
          <w:color w:val="222222"/>
          <w:sz w:val="22"/>
          <w:szCs w:val="22"/>
          <w:lang w:val="es-ES"/>
        </w:rPr>
      </w:pP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>1. Certificado de nacimiento original del niño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>2. Prueba actual de residencia: dos de las tres categorías a continuación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 xml:space="preserve">      </w:t>
      </w:r>
      <w:r w:rsidRPr="00F67848">
        <w:rPr>
          <w:rFonts w:asciiTheme="majorHAnsi" w:hAnsiTheme="majorHAnsi" w:cs="Arial"/>
          <w:b/>
          <w:color w:val="222222"/>
          <w:sz w:val="22"/>
          <w:szCs w:val="22"/>
          <w:lang w:val="es-ES"/>
        </w:rPr>
        <w:t>a</w:t>
      </w: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>. arrendamiento</w:t>
      </w:r>
      <w:r w:rsidR="00F67848">
        <w:rPr>
          <w:rFonts w:asciiTheme="majorHAnsi" w:hAnsiTheme="majorHAnsi" w:cs="Arial"/>
          <w:color w:val="222222"/>
          <w:sz w:val="22"/>
          <w:szCs w:val="22"/>
          <w:lang w:val="es-ES"/>
        </w:rPr>
        <w:t>/</w:t>
      </w:r>
      <w:r w:rsidR="00F67848"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factura de </w:t>
      </w:r>
      <w:proofErr w:type="gramStart"/>
      <w:r w:rsidR="00F67848"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>impuestos</w:t>
      </w:r>
      <w:r w:rsid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</w:t>
      </w: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</w:t>
      </w:r>
      <w:r w:rsidRPr="00F67848">
        <w:rPr>
          <w:rFonts w:asciiTheme="majorHAnsi" w:hAnsiTheme="majorHAnsi" w:cs="Arial"/>
          <w:b/>
          <w:color w:val="222222"/>
          <w:sz w:val="22"/>
          <w:szCs w:val="22"/>
          <w:lang w:val="es-ES"/>
        </w:rPr>
        <w:t>b</w:t>
      </w: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>.</w:t>
      </w:r>
      <w:proofErr w:type="gramEnd"/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factura de electricidad/gas sin pagar</w:t>
      </w:r>
    </w:p>
    <w:p w14:paraId="3404976D" w14:textId="77777777" w:rsidR="000C3565" w:rsidRDefault="000C3565" w:rsidP="00390C60">
      <w:pPr>
        <w:ind w:left="1080"/>
        <w:rPr>
          <w:rFonts w:asciiTheme="majorHAnsi" w:hAnsiTheme="majorHAnsi" w:cs="Arial"/>
          <w:color w:val="222222"/>
          <w:sz w:val="28"/>
          <w:szCs w:val="28"/>
          <w:lang w:val="es-ES"/>
        </w:rPr>
      </w:pP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    </w:t>
      </w:r>
      <w:r w:rsid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</w:t>
      </w: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</w:t>
      </w:r>
      <w:r w:rsidRPr="00F67848">
        <w:rPr>
          <w:rFonts w:asciiTheme="majorHAnsi" w:hAnsiTheme="majorHAnsi" w:cs="Arial"/>
          <w:b/>
          <w:color w:val="222222"/>
          <w:sz w:val="22"/>
          <w:szCs w:val="22"/>
          <w:lang w:val="es-ES"/>
        </w:rPr>
        <w:t>c.</w:t>
      </w:r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 xml:space="preserve"> licencia de </w:t>
      </w:r>
      <w:proofErr w:type="gramStart"/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>conducir  (</w:t>
      </w:r>
      <w:proofErr w:type="gramEnd"/>
      <w:r w:rsidRPr="00F67848">
        <w:rPr>
          <w:rFonts w:asciiTheme="majorHAnsi" w:hAnsiTheme="majorHAnsi" w:cs="Arial"/>
          <w:color w:val="222222"/>
          <w:sz w:val="22"/>
          <w:szCs w:val="22"/>
          <w:lang w:val="es-ES"/>
        </w:rPr>
        <w:t>no se aceptan facturas de teléfono o cable)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>3.</w:t>
      </w:r>
      <w:r w:rsidR="00EB63D0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Prueba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de padre (certificado de nacimiento</w:t>
      </w:r>
      <w:r w:rsidR="00057291">
        <w:rPr>
          <w:rFonts w:asciiTheme="majorHAnsi" w:hAnsiTheme="majorHAnsi" w:cs="Arial"/>
          <w:color w:val="222222"/>
          <w:sz w:val="28"/>
          <w:szCs w:val="28"/>
          <w:lang w:val="es-ES"/>
        </w:rPr>
        <w:t>, pasaporte,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o licencia de matrimonio)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>4. Registros de inmunización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>5. Examen Físico Reciente (Se requiere un examen físico completo de "b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>uena salud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>" para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ingresar a la escuela y debe 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ser entregado </w:t>
      </w:r>
      <w:r w:rsidR="001B3DAC">
        <w:rPr>
          <w:rFonts w:asciiTheme="majorHAnsi" w:hAnsiTheme="majorHAnsi" w:cs="Arial"/>
          <w:color w:val="222222"/>
          <w:sz w:val="28"/>
          <w:szCs w:val="28"/>
          <w:lang w:val="es-ES"/>
        </w:rPr>
        <w:t>antes del 1 de julio de 2019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. Puede pedirle a su médico que use el Registro Universal de Salud Infantil. </w:t>
      </w:r>
    </w:p>
    <w:p w14:paraId="2F320EA2" w14:textId="77777777" w:rsidR="000C3565" w:rsidRDefault="000C3565" w:rsidP="00390C60">
      <w:pPr>
        <w:ind w:left="1080"/>
        <w:rPr>
          <w:rFonts w:asciiTheme="majorHAnsi" w:hAnsiTheme="majorHAnsi" w:cs="Arial"/>
          <w:color w:val="222222"/>
          <w:sz w:val="28"/>
          <w:szCs w:val="28"/>
          <w:lang w:val="es-ES"/>
        </w:rPr>
      </w:pP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Debe tener fecha después del </w:t>
      </w:r>
      <w:r w:rsidR="001B3DAC">
        <w:rPr>
          <w:rFonts w:asciiTheme="majorHAnsi" w:hAnsiTheme="majorHAnsi" w:cs="Arial"/>
          <w:color w:val="222222"/>
          <w:sz w:val="28"/>
          <w:szCs w:val="28"/>
          <w:lang w:val="es-ES"/>
        </w:rPr>
        <w:t>1 de septiembre del 2018</w:t>
      </w:r>
      <w:r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 p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ara ser aceptable para el </w:t>
      </w:r>
    </w:p>
    <w:p w14:paraId="2E68351E" w14:textId="77777777" w:rsidR="005C71D3" w:rsidRPr="00DA5EA4" w:rsidRDefault="000C3565" w:rsidP="000C3565">
      <w:pPr>
        <w:ind w:left="1080"/>
        <w:rPr>
          <w:rFonts w:ascii="Cambria" w:hAnsi="Cambria"/>
          <w:sz w:val="24"/>
        </w:rPr>
      </w:pP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 xml:space="preserve">año escolar </w:t>
      </w:r>
      <w:r w:rsidR="001B3DAC">
        <w:rPr>
          <w:rFonts w:asciiTheme="majorHAnsi" w:hAnsiTheme="majorHAnsi" w:cs="Arial"/>
          <w:color w:val="222222"/>
          <w:sz w:val="28"/>
          <w:szCs w:val="28"/>
          <w:lang w:val="es-ES"/>
        </w:rPr>
        <w:t>2019-2020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t>).</w:t>
      </w:r>
      <w:r w:rsidRPr="000C3565">
        <w:rPr>
          <w:rFonts w:asciiTheme="majorHAnsi" w:hAnsiTheme="majorHAnsi" w:cs="Arial"/>
          <w:color w:val="222222"/>
          <w:sz w:val="28"/>
          <w:szCs w:val="28"/>
          <w:lang w:val="es-ES"/>
        </w:rPr>
        <w:br/>
        <w:t>6. Si tiene algún problema de custodia o tutela, proporcione la documentación.</w:t>
      </w:r>
      <w:r w:rsidR="00A00DA5" w:rsidRPr="00DA5EA4">
        <w:rPr>
          <w:rFonts w:ascii="Cambria" w:hAnsi="Cambria"/>
          <w:sz w:val="28"/>
          <w:szCs w:val="28"/>
        </w:rPr>
        <w:t xml:space="preserve"> </w:t>
      </w:r>
    </w:p>
    <w:p w14:paraId="6ECA98B0" w14:textId="77777777" w:rsidR="00B81059" w:rsidRDefault="000C3565" w:rsidP="00DA5EA4">
      <w:pPr>
        <w:spacing w:after="240"/>
        <w:ind w:left="180"/>
        <w:jc w:val="center"/>
        <w:rPr>
          <w:rFonts w:ascii="Arial" w:hAnsi="Arial" w:cs="Arial"/>
          <w:color w:val="222222"/>
          <w:lang w:val="es-ES"/>
        </w:rPr>
      </w:pPr>
      <w:r w:rsidRPr="00B81059">
        <w:rPr>
          <w:rFonts w:asciiTheme="majorHAnsi" w:hAnsiTheme="majorHAnsi" w:cs="Arial"/>
          <w:b/>
          <w:color w:val="222222"/>
          <w:sz w:val="28"/>
          <w:szCs w:val="28"/>
          <w:lang w:val="es-ES"/>
        </w:rPr>
        <w:t xml:space="preserve">Todos los estudiantes inscriptos serán programados para un examen de verano para la colocación </w:t>
      </w:r>
      <w:r w:rsidR="00B81059">
        <w:rPr>
          <w:rFonts w:asciiTheme="majorHAnsi" w:hAnsiTheme="majorHAnsi" w:cs="Arial"/>
          <w:b/>
          <w:color w:val="222222"/>
          <w:sz w:val="28"/>
          <w:szCs w:val="28"/>
          <w:lang w:val="es-ES"/>
        </w:rPr>
        <w:t xml:space="preserve">de clase y </w:t>
      </w:r>
      <w:r w:rsidRPr="00B81059">
        <w:rPr>
          <w:rFonts w:asciiTheme="majorHAnsi" w:hAnsiTheme="majorHAnsi" w:cs="Arial"/>
          <w:b/>
          <w:color w:val="222222"/>
          <w:sz w:val="28"/>
          <w:szCs w:val="28"/>
          <w:lang w:val="es-ES"/>
        </w:rPr>
        <w:t>la fluidez del idioma</w:t>
      </w:r>
      <w:r>
        <w:rPr>
          <w:rFonts w:ascii="Arial" w:hAnsi="Arial" w:cs="Arial"/>
          <w:color w:val="222222"/>
          <w:lang w:val="es-ES"/>
        </w:rPr>
        <w:t>.</w:t>
      </w:r>
    </w:p>
    <w:p w14:paraId="6D507B24" w14:textId="77777777" w:rsidR="00DA5EA4" w:rsidRPr="00DA5EA4" w:rsidRDefault="00B81059" w:rsidP="00B81059">
      <w:pPr>
        <w:pStyle w:val="BodyTextIndent"/>
        <w:rPr>
          <w:rFonts w:ascii="Cambria" w:hAnsi="Cambria"/>
          <w:sz w:val="22"/>
          <w:szCs w:val="22"/>
        </w:rPr>
      </w:pPr>
      <w:r w:rsidRPr="00B81059">
        <w:rPr>
          <w:rFonts w:asciiTheme="majorHAnsi" w:hAnsiTheme="majorHAnsi" w:cs="Arial"/>
          <w:b/>
          <w:color w:val="222222"/>
          <w:sz w:val="28"/>
          <w:szCs w:val="28"/>
          <w:lang w:val="es-ES"/>
        </w:rPr>
        <w:t>Los niños NO necesitan estar presentes para registrarse.</w:t>
      </w:r>
      <w:r w:rsidRPr="00B81059">
        <w:rPr>
          <w:rFonts w:asciiTheme="majorHAnsi" w:hAnsiTheme="majorHAnsi" w:cs="Arial"/>
          <w:b/>
          <w:color w:val="222222"/>
          <w:sz w:val="28"/>
          <w:szCs w:val="28"/>
          <w:lang w:val="es-ES"/>
        </w:rPr>
        <w:br/>
        <w:t>  Los estudiantes que asisten a Pre-K aquí no necesitan volver a registrarse para Kindergarten.</w:t>
      </w:r>
      <w:r w:rsidR="00DA5EA4" w:rsidRPr="00DA5EA4">
        <w:rPr>
          <w:rFonts w:ascii="Cambria" w:hAnsi="Cambria"/>
          <w:b/>
          <w:sz w:val="28"/>
          <w:szCs w:val="28"/>
        </w:rPr>
        <w:t xml:space="preserve"> </w:t>
      </w:r>
    </w:p>
    <w:sectPr w:rsidR="00DA5EA4" w:rsidRPr="00DA5EA4" w:rsidSect="00DA5EA4">
      <w:endnotePr>
        <w:numFmt w:val="decimal"/>
      </w:endnotePr>
      <w:pgSz w:w="12240" w:h="15840"/>
      <w:pgMar w:top="720" w:right="576" w:bottom="720" w:left="576" w:header="36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385BC6"/>
    <w:lvl w:ilvl="0">
      <w:numFmt w:val="decimal"/>
      <w:lvlText w:val="*"/>
      <w:lvlJc w:val="left"/>
    </w:lvl>
  </w:abstractNum>
  <w:abstractNum w:abstractNumId="1" w15:restartNumberingAfterBreak="0">
    <w:nsid w:val="0CAF43DC"/>
    <w:multiLevelType w:val="hybridMultilevel"/>
    <w:tmpl w:val="FFB2D870"/>
    <w:lvl w:ilvl="0" w:tplc="0A4A1038">
      <w:start w:val="1"/>
      <w:numFmt w:val="bullet"/>
      <w:lvlText w:val="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2" w15:restartNumberingAfterBreak="0">
    <w:nsid w:val="0D342CDC"/>
    <w:multiLevelType w:val="hybridMultilevel"/>
    <w:tmpl w:val="75106464"/>
    <w:lvl w:ilvl="0" w:tplc="0A4A1038">
      <w:start w:val="1"/>
      <w:numFmt w:val="bullet"/>
      <w:lvlText w:val="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BAA03B0"/>
    <w:multiLevelType w:val="hybridMultilevel"/>
    <w:tmpl w:val="5BE4C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E3291"/>
    <w:multiLevelType w:val="hybridMultilevel"/>
    <w:tmpl w:val="3B98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EE0"/>
    <w:multiLevelType w:val="hybridMultilevel"/>
    <w:tmpl w:val="C7D81E70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5FA75D8"/>
    <w:multiLevelType w:val="hybridMultilevel"/>
    <w:tmpl w:val="5198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2E"/>
    <w:multiLevelType w:val="hybridMultilevel"/>
    <w:tmpl w:val="6DE8D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37B86"/>
    <w:multiLevelType w:val="hybridMultilevel"/>
    <w:tmpl w:val="3FB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248E"/>
    <w:multiLevelType w:val="hybridMultilevel"/>
    <w:tmpl w:val="4B04593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72196E2C"/>
    <w:multiLevelType w:val="hybridMultilevel"/>
    <w:tmpl w:val="9C5E3DB6"/>
    <w:lvl w:ilvl="0" w:tplc="04090009">
      <w:start w:val="1"/>
      <w:numFmt w:val="bullet"/>
      <w:lvlText w:val="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2A33921"/>
    <w:multiLevelType w:val="hybridMultilevel"/>
    <w:tmpl w:val="D988EBD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1805" w:hanging="720"/>
        </w:pPr>
        <w:rPr>
          <w:rFonts w:ascii="WP MathA" w:hAnsi="WP MathA" w:hint="default"/>
        </w:rPr>
      </w:lvl>
    </w:lvlOverride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0"/>
    <w:rsid w:val="00005BC2"/>
    <w:rsid w:val="000167E9"/>
    <w:rsid w:val="00057291"/>
    <w:rsid w:val="000C3565"/>
    <w:rsid w:val="000D0D59"/>
    <w:rsid w:val="000D495C"/>
    <w:rsid w:val="00130AE1"/>
    <w:rsid w:val="00155D88"/>
    <w:rsid w:val="001B3DAC"/>
    <w:rsid w:val="001D6929"/>
    <w:rsid w:val="00232C8C"/>
    <w:rsid w:val="00251839"/>
    <w:rsid w:val="00262816"/>
    <w:rsid w:val="00284EA4"/>
    <w:rsid w:val="00390C60"/>
    <w:rsid w:val="003B6BAD"/>
    <w:rsid w:val="003E3331"/>
    <w:rsid w:val="00462A29"/>
    <w:rsid w:val="00505415"/>
    <w:rsid w:val="0054245C"/>
    <w:rsid w:val="00550A4C"/>
    <w:rsid w:val="005C71D3"/>
    <w:rsid w:val="005E692E"/>
    <w:rsid w:val="00637EAB"/>
    <w:rsid w:val="006F4EC2"/>
    <w:rsid w:val="007119FB"/>
    <w:rsid w:val="00733D32"/>
    <w:rsid w:val="00745BA0"/>
    <w:rsid w:val="007906C7"/>
    <w:rsid w:val="00797D13"/>
    <w:rsid w:val="007D4B56"/>
    <w:rsid w:val="008121E0"/>
    <w:rsid w:val="00845B0C"/>
    <w:rsid w:val="0085021E"/>
    <w:rsid w:val="00850C0E"/>
    <w:rsid w:val="00870100"/>
    <w:rsid w:val="008757FC"/>
    <w:rsid w:val="00897C61"/>
    <w:rsid w:val="00924D2B"/>
    <w:rsid w:val="00942A75"/>
    <w:rsid w:val="009669A1"/>
    <w:rsid w:val="009B4C41"/>
    <w:rsid w:val="00A00DA5"/>
    <w:rsid w:val="00A34696"/>
    <w:rsid w:val="00A969FB"/>
    <w:rsid w:val="00AF27A7"/>
    <w:rsid w:val="00B60D76"/>
    <w:rsid w:val="00B81059"/>
    <w:rsid w:val="00BA2BE2"/>
    <w:rsid w:val="00BC410F"/>
    <w:rsid w:val="00C16D10"/>
    <w:rsid w:val="00C701FC"/>
    <w:rsid w:val="00C77560"/>
    <w:rsid w:val="00CA5E23"/>
    <w:rsid w:val="00CD1E28"/>
    <w:rsid w:val="00CE6CC3"/>
    <w:rsid w:val="00D14493"/>
    <w:rsid w:val="00DA5EA4"/>
    <w:rsid w:val="00E04235"/>
    <w:rsid w:val="00E82A18"/>
    <w:rsid w:val="00EB63D0"/>
    <w:rsid w:val="00F03A1E"/>
    <w:rsid w:val="00F26961"/>
    <w:rsid w:val="00F67848"/>
    <w:rsid w:val="00F87C85"/>
    <w:rsid w:val="00FC57F5"/>
    <w:rsid w:val="00FE5632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7D62E"/>
  <w15:docId w15:val="{01F6E74E-F140-40B6-AC22-1E94F69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6CC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E6CC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E6CC3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E6CC3"/>
    <w:pPr>
      <w:keepNext/>
      <w:ind w:left="90"/>
      <w:jc w:val="center"/>
      <w:outlineLvl w:val="2"/>
    </w:pPr>
    <w:rPr>
      <w:rFonts w:ascii="Tahoma" w:hAnsi="Tahoma" w:cs="Tahom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E6CC3"/>
  </w:style>
  <w:style w:type="paragraph" w:customStyle="1" w:styleId="a">
    <w:name w:val="_"/>
    <w:basedOn w:val="Normal"/>
    <w:rsid w:val="00CE6CC3"/>
    <w:pPr>
      <w:ind w:left="720" w:hanging="720"/>
    </w:pPr>
  </w:style>
  <w:style w:type="paragraph" w:styleId="BodyTextIndent">
    <w:name w:val="Body Text Indent"/>
    <w:basedOn w:val="Normal"/>
    <w:rsid w:val="00CE6CC3"/>
    <w:pPr>
      <w:ind w:left="-247"/>
      <w:jc w:val="center"/>
    </w:pPr>
    <w:rPr>
      <w:rFonts w:ascii="Goudy Old Style" w:hAnsi="Goudy Old Style"/>
      <w:sz w:val="24"/>
    </w:rPr>
  </w:style>
  <w:style w:type="paragraph" w:styleId="BalloonText">
    <w:name w:val="Balloon Text"/>
    <w:basedOn w:val="Normal"/>
    <w:semiHidden/>
    <w:rsid w:val="005E692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33D32"/>
    <w:pPr>
      <w:spacing w:after="120" w:line="480" w:lineRule="auto"/>
      <w:ind w:left="360"/>
    </w:pPr>
  </w:style>
  <w:style w:type="paragraph" w:styleId="NoSpacing">
    <w:name w:val="No Spacing"/>
    <w:uiPriority w:val="1"/>
    <w:qFormat/>
    <w:rsid w:val="000C3565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Hammonton</dc:creator>
  <cp:lastModifiedBy>Comunale, Julie</cp:lastModifiedBy>
  <cp:revision>2</cp:revision>
  <cp:lastPrinted>2018-12-06T20:40:00Z</cp:lastPrinted>
  <dcterms:created xsi:type="dcterms:W3CDTF">2019-01-16T16:47:00Z</dcterms:created>
  <dcterms:modified xsi:type="dcterms:W3CDTF">2019-01-16T16:47:00Z</dcterms:modified>
</cp:coreProperties>
</file>